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89" w:rsidRPr="002E5975" w:rsidRDefault="002E5975" w:rsidP="00954490">
      <w:pPr>
        <w:jc w:val="center"/>
        <w:rPr>
          <w:sz w:val="36"/>
        </w:rPr>
      </w:pPr>
      <w:r w:rsidRPr="003752F3">
        <w:rPr>
          <w:b/>
          <w:noProof/>
          <w:sz w:val="24"/>
        </w:rPr>
        <w:drawing>
          <wp:anchor distT="0" distB="0" distL="114300" distR="114300" simplePos="0" relativeHeight="251660288" behindDoc="0" locked="0" layoutInCell="1" allowOverlap="1" wp14:anchorId="4A1A7F50" wp14:editId="7592EDFC">
            <wp:simplePos x="0" y="0"/>
            <wp:positionH relativeFrom="page">
              <wp:align>left</wp:align>
            </wp:positionH>
            <wp:positionV relativeFrom="paragraph">
              <wp:posOffset>-819150</wp:posOffset>
            </wp:positionV>
            <wp:extent cx="3581400" cy="819150"/>
            <wp:effectExtent l="0" t="0" r="0" b="0"/>
            <wp:wrapNone/>
            <wp:docPr id="5" name="Picture 5" descr="http://www.daily-nation.com/mainmenu/Daily%20News%20Articles/Be-Part-Of-Los-Angeles-Mission-College/c5e2db93e2c27e50002f5e777e02b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ily-nation.com/mainmenu/Daily%20News%20Articles/Be-Part-Of-Los-Angeles-Mission-College/c5e2db93e2c27e50002f5e777e02b52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4351" b="32825"/>
                    <a:stretch/>
                  </pic:blipFill>
                  <pic:spPr bwMode="auto">
                    <a:xfrm>
                      <a:off x="0" y="0"/>
                      <a:ext cx="35814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A37">
        <w:rPr>
          <w:b/>
          <w:sz w:val="36"/>
        </w:rPr>
        <w:t>Physical Therapy</w:t>
      </w:r>
      <w:r w:rsidR="00AC387A">
        <w:rPr>
          <w:b/>
          <w:sz w:val="36"/>
        </w:rPr>
        <w:t xml:space="preserve"> (D</w:t>
      </w:r>
      <w:r w:rsidR="00A23F9A">
        <w:rPr>
          <w:b/>
          <w:sz w:val="36"/>
        </w:rPr>
        <w:t>P</w:t>
      </w:r>
      <w:r w:rsidR="00B20C7C">
        <w:rPr>
          <w:b/>
          <w:sz w:val="36"/>
        </w:rPr>
        <w:t>T</w:t>
      </w:r>
      <w:r w:rsidR="00AC387A">
        <w:rPr>
          <w:b/>
          <w:sz w:val="36"/>
        </w:rPr>
        <w:t>)</w:t>
      </w:r>
      <w:r w:rsidR="007F5E89" w:rsidRPr="003752F3">
        <w:rPr>
          <w:b/>
          <w:sz w:val="36"/>
        </w:rPr>
        <w:t xml:space="preserve"> </w:t>
      </w:r>
      <w:r w:rsidR="00841546" w:rsidRPr="003752F3">
        <w:rPr>
          <w:b/>
          <w:sz w:val="36"/>
        </w:rPr>
        <w:t>Prerequisite</w:t>
      </w:r>
      <w:r w:rsidR="003752F3">
        <w:rPr>
          <w:b/>
          <w:sz w:val="36"/>
        </w:rPr>
        <w:t>s</w:t>
      </w:r>
    </w:p>
    <w:p w:rsidR="00841546" w:rsidRDefault="00841546" w:rsidP="005E479D">
      <w:pPr>
        <w:jc w:val="both"/>
        <w:rPr>
          <w:sz w:val="24"/>
        </w:rPr>
      </w:pPr>
      <w:r w:rsidRPr="005E479D">
        <w:rPr>
          <w:sz w:val="24"/>
        </w:rPr>
        <w:t xml:space="preserve">Los </w:t>
      </w:r>
      <w:r w:rsidR="005E479D" w:rsidRPr="005E479D">
        <w:rPr>
          <w:sz w:val="24"/>
        </w:rPr>
        <w:t>Angeles Mission College does not</w:t>
      </w:r>
      <w:r w:rsidR="00F16A37">
        <w:rPr>
          <w:sz w:val="24"/>
        </w:rPr>
        <w:t xml:space="preserve"> offer a </w:t>
      </w:r>
      <w:r w:rsidR="00B20C7C">
        <w:rPr>
          <w:sz w:val="24"/>
        </w:rPr>
        <w:t>Physical Therapy p</w:t>
      </w:r>
      <w:r w:rsidR="002B3288">
        <w:rPr>
          <w:sz w:val="24"/>
        </w:rPr>
        <w:t>rogram</w:t>
      </w:r>
      <w:r w:rsidRPr="005E479D">
        <w:rPr>
          <w:sz w:val="24"/>
        </w:rPr>
        <w:t xml:space="preserve">. However, students may meet requirements </w:t>
      </w:r>
      <w:r w:rsidR="005E479D" w:rsidRPr="005E479D">
        <w:rPr>
          <w:sz w:val="24"/>
        </w:rPr>
        <w:t>with an Associate’s degree in</w:t>
      </w:r>
      <w:r w:rsidR="002B3288">
        <w:rPr>
          <w:sz w:val="24"/>
        </w:rPr>
        <w:t xml:space="preserve"> </w:t>
      </w:r>
      <w:r w:rsidR="005930B5">
        <w:rPr>
          <w:sz w:val="24"/>
        </w:rPr>
        <w:t>Health Science</w:t>
      </w:r>
      <w:r w:rsidR="00B20C7C">
        <w:rPr>
          <w:sz w:val="24"/>
        </w:rPr>
        <w:t xml:space="preserve"> or Kinesiology</w:t>
      </w:r>
      <w:r w:rsidR="005E479D" w:rsidRPr="005E479D">
        <w:rPr>
          <w:sz w:val="24"/>
        </w:rPr>
        <w:t>.</w:t>
      </w:r>
      <w:r w:rsidRPr="005E479D">
        <w:rPr>
          <w:sz w:val="24"/>
        </w:rPr>
        <w:t xml:space="preserve"> </w:t>
      </w:r>
      <w:r w:rsidR="00B20C7C">
        <w:rPr>
          <w:sz w:val="24"/>
        </w:rPr>
        <w:t xml:space="preserve">Typically, students will pursue a bachelor’s degree in a related field and continue in a Doctor of Physical Therapy program. </w:t>
      </w:r>
      <w:r w:rsidRPr="005E479D">
        <w:rPr>
          <w:sz w:val="24"/>
        </w:rPr>
        <w:t>Please consult with a counselor for more information.</w:t>
      </w:r>
    </w:p>
    <w:p w:rsidR="00C43387" w:rsidRPr="005E479D" w:rsidRDefault="00C43387" w:rsidP="005E479D">
      <w:pPr>
        <w:jc w:val="both"/>
        <w:rPr>
          <w:sz w:val="24"/>
        </w:rPr>
      </w:pPr>
    </w:p>
    <w:tbl>
      <w:tblPr>
        <w:tblStyle w:val="ListTable1Light-Accent51"/>
        <w:tblpPr w:leftFromText="180" w:rightFromText="180" w:vertAnchor="text" w:tblpY="1"/>
        <w:tblOverlap w:val="never"/>
        <w:tblW w:w="9918" w:type="dxa"/>
        <w:tblLook w:val="04A0" w:firstRow="1" w:lastRow="0" w:firstColumn="1" w:lastColumn="0" w:noHBand="0" w:noVBand="1"/>
      </w:tblPr>
      <w:tblGrid>
        <w:gridCol w:w="2268"/>
        <w:gridCol w:w="7650"/>
      </w:tblGrid>
      <w:tr w:rsidR="00841546" w:rsidRPr="00AC23F8" w:rsidTr="00B44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41546" w:rsidRPr="00AC23F8" w:rsidRDefault="00841546" w:rsidP="005930B5">
            <w:pPr>
              <w:rPr>
                <w:sz w:val="24"/>
              </w:rPr>
            </w:pPr>
            <w:r w:rsidRPr="00AC23F8">
              <w:rPr>
                <w:sz w:val="24"/>
              </w:rPr>
              <w:t>Core Courses</w:t>
            </w:r>
          </w:p>
        </w:tc>
        <w:tc>
          <w:tcPr>
            <w:tcW w:w="7650" w:type="dxa"/>
          </w:tcPr>
          <w:p w:rsidR="00841546" w:rsidRPr="00AC23F8" w:rsidRDefault="00841546" w:rsidP="005930B5">
            <w:pPr>
              <w:cnfStyle w:val="100000000000" w:firstRow="1" w:lastRow="0" w:firstColumn="0" w:lastColumn="0" w:oddVBand="0" w:evenVBand="0" w:oddHBand="0" w:evenHBand="0" w:firstRowFirstColumn="0" w:firstRowLastColumn="0" w:lastRowFirstColumn="0" w:lastRowLastColumn="0"/>
              <w:rPr>
                <w:sz w:val="24"/>
              </w:rPr>
            </w:pPr>
            <w:r w:rsidRPr="00AC23F8">
              <w:rPr>
                <w:sz w:val="24"/>
              </w:rPr>
              <w:t>Prerequisites</w:t>
            </w:r>
          </w:p>
        </w:tc>
      </w:tr>
      <w:tr w:rsidR="00841546" w:rsidRPr="00AC23F8" w:rsidTr="00B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41546" w:rsidRPr="005E479D" w:rsidRDefault="002B3288" w:rsidP="005930B5">
            <w:pPr>
              <w:rPr>
                <w:b w:val="0"/>
                <w:sz w:val="24"/>
              </w:rPr>
            </w:pPr>
            <w:r>
              <w:rPr>
                <w:b w:val="0"/>
                <w:sz w:val="24"/>
              </w:rPr>
              <w:t>Biology 6</w:t>
            </w:r>
            <w:r w:rsidR="005930B5">
              <w:rPr>
                <w:b w:val="0"/>
                <w:sz w:val="24"/>
              </w:rPr>
              <w:t xml:space="preserve"> &amp; 7</w:t>
            </w:r>
          </w:p>
        </w:tc>
        <w:tc>
          <w:tcPr>
            <w:tcW w:w="7650" w:type="dxa"/>
          </w:tcPr>
          <w:p w:rsidR="00841546" w:rsidRPr="005E479D" w:rsidRDefault="00BE33E5" w:rsidP="005930B5">
            <w:pPr>
              <w:cnfStyle w:val="000000100000" w:firstRow="0" w:lastRow="0" w:firstColumn="0" w:lastColumn="0" w:oddVBand="0" w:evenVBand="0" w:oddHBand="1" w:evenHBand="0" w:firstRowFirstColumn="0" w:firstRowLastColumn="0" w:lastRowFirstColumn="0" w:lastRowLastColumn="0"/>
              <w:rPr>
                <w:sz w:val="20"/>
              </w:rPr>
            </w:pPr>
            <w:r w:rsidRPr="005E479D">
              <w:rPr>
                <w:sz w:val="20"/>
              </w:rPr>
              <w:t>English 28 or ESL 8</w:t>
            </w:r>
            <w:r w:rsidR="002B3288">
              <w:rPr>
                <w:sz w:val="20"/>
              </w:rPr>
              <w:t xml:space="preserve"> AND Chemistry 51,65 OR 101</w:t>
            </w:r>
            <w:r w:rsidR="005930B5">
              <w:rPr>
                <w:sz w:val="20"/>
              </w:rPr>
              <w:t xml:space="preserve"> AND Math 123C or 125</w:t>
            </w:r>
          </w:p>
        </w:tc>
      </w:tr>
      <w:tr w:rsidR="00B446BA" w:rsidRPr="00AC23F8" w:rsidTr="00B446BA">
        <w:tc>
          <w:tcPr>
            <w:cnfStyle w:val="001000000000" w:firstRow="0" w:lastRow="0" w:firstColumn="1" w:lastColumn="0" w:oddVBand="0" w:evenVBand="0" w:oddHBand="0" w:evenHBand="0" w:firstRowFirstColumn="0" w:firstRowLastColumn="0" w:lastRowFirstColumn="0" w:lastRowLastColumn="0"/>
            <w:tcW w:w="2268" w:type="dxa"/>
          </w:tcPr>
          <w:p w:rsidR="00B446BA" w:rsidRPr="005E479D" w:rsidRDefault="00B446BA" w:rsidP="00B446BA">
            <w:pPr>
              <w:rPr>
                <w:b w:val="0"/>
                <w:sz w:val="24"/>
              </w:rPr>
            </w:pPr>
            <w:r>
              <w:rPr>
                <w:b w:val="0"/>
                <w:sz w:val="24"/>
              </w:rPr>
              <w:t>Chemistry 101 &amp; 102</w:t>
            </w:r>
          </w:p>
        </w:tc>
        <w:tc>
          <w:tcPr>
            <w:tcW w:w="7650" w:type="dxa"/>
          </w:tcPr>
          <w:p w:rsidR="00B446BA" w:rsidRPr="005E479D" w:rsidRDefault="00B446BA" w:rsidP="00B446BA">
            <w:pPr>
              <w:cnfStyle w:val="000000000000" w:firstRow="0" w:lastRow="0" w:firstColumn="0" w:lastColumn="0" w:oddVBand="0" w:evenVBand="0" w:oddHBand="0" w:evenHBand="0" w:firstRowFirstColumn="0" w:firstRowLastColumn="0" w:lastRowFirstColumn="0" w:lastRowLastColumn="0"/>
              <w:rPr>
                <w:sz w:val="20"/>
              </w:rPr>
            </w:pPr>
            <w:r>
              <w:rPr>
                <w:sz w:val="20"/>
              </w:rPr>
              <w:t>Chemistry 65 AND Math 123C or Math 125</w:t>
            </w:r>
          </w:p>
        </w:tc>
      </w:tr>
      <w:tr w:rsidR="00B446BA" w:rsidRPr="00AC23F8" w:rsidTr="00B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446BA" w:rsidRPr="005E479D" w:rsidRDefault="00B446BA" w:rsidP="00B446BA">
            <w:pPr>
              <w:rPr>
                <w:b w:val="0"/>
                <w:sz w:val="24"/>
              </w:rPr>
            </w:pPr>
            <w:r>
              <w:rPr>
                <w:b w:val="0"/>
                <w:sz w:val="24"/>
              </w:rPr>
              <w:t>Anatomy 1</w:t>
            </w:r>
          </w:p>
        </w:tc>
        <w:tc>
          <w:tcPr>
            <w:tcW w:w="7650" w:type="dxa"/>
          </w:tcPr>
          <w:p w:rsidR="00B446BA" w:rsidRPr="005E479D" w:rsidRDefault="00B446BA" w:rsidP="00B446BA">
            <w:pPr>
              <w:cnfStyle w:val="000000100000" w:firstRow="0" w:lastRow="0" w:firstColumn="0" w:lastColumn="0" w:oddVBand="0" w:evenVBand="0" w:oddHBand="1" w:evenHBand="0" w:firstRowFirstColumn="0" w:firstRowLastColumn="0" w:lastRowFirstColumn="0" w:lastRowLastColumn="0"/>
              <w:rPr>
                <w:sz w:val="20"/>
              </w:rPr>
            </w:pPr>
            <w:r>
              <w:rPr>
                <w:sz w:val="20"/>
                <w:szCs w:val="20"/>
              </w:rPr>
              <w:t>English 28 or ESL 8 and Biology 3 or 5</w:t>
            </w:r>
          </w:p>
        </w:tc>
      </w:tr>
      <w:tr w:rsidR="00B446BA" w:rsidRPr="00AC23F8" w:rsidTr="00B446BA">
        <w:tc>
          <w:tcPr>
            <w:cnfStyle w:val="001000000000" w:firstRow="0" w:lastRow="0" w:firstColumn="1" w:lastColumn="0" w:oddVBand="0" w:evenVBand="0" w:oddHBand="0" w:evenHBand="0" w:firstRowFirstColumn="0" w:firstRowLastColumn="0" w:lastRowFirstColumn="0" w:lastRowLastColumn="0"/>
            <w:tcW w:w="2268" w:type="dxa"/>
          </w:tcPr>
          <w:p w:rsidR="00B446BA" w:rsidRPr="005E479D" w:rsidRDefault="00B446BA" w:rsidP="00B446BA">
            <w:pPr>
              <w:rPr>
                <w:b w:val="0"/>
                <w:sz w:val="24"/>
              </w:rPr>
            </w:pPr>
            <w:r>
              <w:rPr>
                <w:b w:val="0"/>
                <w:sz w:val="24"/>
              </w:rPr>
              <w:t>Physiology 1</w:t>
            </w:r>
          </w:p>
        </w:tc>
        <w:tc>
          <w:tcPr>
            <w:tcW w:w="7650" w:type="dxa"/>
          </w:tcPr>
          <w:p w:rsidR="00B446BA" w:rsidRPr="005930B5" w:rsidRDefault="00B446BA" w:rsidP="00B446B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Biology 3 or 5, Anatomy 1, AND </w:t>
            </w:r>
            <w:proofErr w:type="spellStart"/>
            <w:r>
              <w:rPr>
                <w:sz w:val="20"/>
                <w:szCs w:val="20"/>
              </w:rPr>
              <w:t>Chem</w:t>
            </w:r>
            <w:proofErr w:type="spellEnd"/>
            <w:r>
              <w:rPr>
                <w:sz w:val="20"/>
                <w:szCs w:val="20"/>
              </w:rPr>
              <w:t xml:space="preserve"> 51, 65 OR 101</w:t>
            </w:r>
          </w:p>
        </w:tc>
      </w:tr>
      <w:tr w:rsidR="00B446BA" w:rsidRPr="00AC23F8" w:rsidTr="00B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446BA" w:rsidRDefault="00B446BA" w:rsidP="00B446BA">
            <w:pPr>
              <w:rPr>
                <w:b w:val="0"/>
                <w:sz w:val="24"/>
              </w:rPr>
            </w:pPr>
            <w:r w:rsidRPr="00FD772C">
              <w:rPr>
                <w:b w:val="0"/>
                <w:sz w:val="24"/>
              </w:rPr>
              <w:t xml:space="preserve">Physics </w:t>
            </w:r>
            <w:r>
              <w:rPr>
                <w:b w:val="0"/>
                <w:sz w:val="24"/>
              </w:rPr>
              <w:t>6 &amp; 7 OR</w:t>
            </w:r>
          </w:p>
          <w:p w:rsidR="00B446BA" w:rsidRPr="00FD772C" w:rsidRDefault="00B446BA" w:rsidP="00B446BA">
            <w:pPr>
              <w:rPr>
                <w:b w:val="0"/>
                <w:sz w:val="24"/>
              </w:rPr>
            </w:pPr>
            <w:r>
              <w:rPr>
                <w:b w:val="0"/>
                <w:sz w:val="24"/>
              </w:rPr>
              <w:t>Physics 36, 37,38</w:t>
            </w:r>
          </w:p>
        </w:tc>
        <w:tc>
          <w:tcPr>
            <w:tcW w:w="7650" w:type="dxa"/>
          </w:tcPr>
          <w:p w:rsidR="00B446BA" w:rsidRDefault="00B446BA" w:rsidP="00B446B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Speak to the STEM Counselor to discuss which physics will fit your interested program</w:t>
            </w:r>
          </w:p>
        </w:tc>
      </w:tr>
      <w:tr w:rsidR="00B446BA" w:rsidRPr="00AC23F8" w:rsidTr="00B446BA">
        <w:tc>
          <w:tcPr>
            <w:cnfStyle w:val="001000000000" w:firstRow="0" w:lastRow="0" w:firstColumn="1" w:lastColumn="0" w:oddVBand="0" w:evenVBand="0" w:oddHBand="0" w:evenHBand="0" w:firstRowFirstColumn="0" w:firstRowLastColumn="0" w:lastRowFirstColumn="0" w:lastRowLastColumn="0"/>
            <w:tcW w:w="2268" w:type="dxa"/>
          </w:tcPr>
          <w:p w:rsidR="00B446BA" w:rsidRDefault="00B446BA" w:rsidP="00B446BA">
            <w:pPr>
              <w:rPr>
                <w:b w:val="0"/>
                <w:sz w:val="24"/>
              </w:rPr>
            </w:pPr>
            <w:r>
              <w:rPr>
                <w:b w:val="0"/>
                <w:sz w:val="24"/>
              </w:rPr>
              <w:t>Math 227</w:t>
            </w:r>
          </w:p>
        </w:tc>
        <w:tc>
          <w:tcPr>
            <w:tcW w:w="7650" w:type="dxa"/>
          </w:tcPr>
          <w:p w:rsidR="00B446BA" w:rsidRDefault="00B446BA" w:rsidP="00B446B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Math 123C or Math 125 or Math 134</w:t>
            </w:r>
          </w:p>
        </w:tc>
      </w:tr>
    </w:tbl>
    <w:tbl>
      <w:tblPr>
        <w:tblStyle w:val="ListTable1Light-Accent51"/>
        <w:tblpPr w:leftFromText="180" w:rightFromText="180" w:vertAnchor="text" w:horzAnchor="margin" w:tblpY="1351"/>
        <w:tblW w:w="9918" w:type="dxa"/>
        <w:tblLook w:val="04A0" w:firstRow="1" w:lastRow="0" w:firstColumn="1" w:lastColumn="0" w:noHBand="0" w:noVBand="1"/>
      </w:tblPr>
      <w:tblGrid>
        <w:gridCol w:w="3330"/>
        <w:gridCol w:w="6588"/>
      </w:tblGrid>
      <w:tr w:rsidR="00EB2179" w:rsidRPr="00AC23F8" w:rsidTr="00B44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FD772C" w:rsidRDefault="00FD772C" w:rsidP="00FD772C">
            <w:pPr>
              <w:rPr>
                <w:sz w:val="24"/>
              </w:rPr>
            </w:pPr>
          </w:p>
          <w:p w:rsidR="00EB2179" w:rsidRPr="00AC23F8" w:rsidRDefault="00EB2179" w:rsidP="005E19D8">
            <w:pPr>
              <w:rPr>
                <w:sz w:val="24"/>
              </w:rPr>
            </w:pPr>
            <w:r w:rsidRPr="00AC23F8">
              <w:rPr>
                <w:sz w:val="24"/>
              </w:rPr>
              <w:t xml:space="preserve">Additional Basic Requirements (for </w:t>
            </w:r>
            <w:r>
              <w:rPr>
                <w:sz w:val="24"/>
              </w:rPr>
              <w:t>most</w:t>
            </w:r>
            <w:r w:rsidR="005E19D8">
              <w:rPr>
                <w:sz w:val="24"/>
              </w:rPr>
              <w:t xml:space="preserve"> </w:t>
            </w:r>
            <w:r w:rsidR="00F16A37">
              <w:rPr>
                <w:sz w:val="24"/>
              </w:rPr>
              <w:t xml:space="preserve">PT </w:t>
            </w:r>
            <w:r w:rsidR="006132A9">
              <w:rPr>
                <w:sz w:val="24"/>
              </w:rPr>
              <w:t xml:space="preserve"> </w:t>
            </w:r>
            <w:r w:rsidRPr="00AC23F8">
              <w:rPr>
                <w:sz w:val="24"/>
              </w:rPr>
              <w:t>programs)</w:t>
            </w:r>
          </w:p>
        </w:tc>
      </w:tr>
      <w:tr w:rsidR="00EB2179" w:rsidRPr="00AC23F8" w:rsidTr="00B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EB2179" w:rsidRPr="00CB4420" w:rsidRDefault="00DC3A80" w:rsidP="00FD772C">
            <w:pPr>
              <w:rPr>
                <w:b w:val="0"/>
                <w:sz w:val="24"/>
              </w:rPr>
            </w:pPr>
            <w:r>
              <w:rPr>
                <w:b w:val="0"/>
                <w:sz w:val="24"/>
              </w:rPr>
              <w:t>English 101 &amp; 102</w:t>
            </w:r>
          </w:p>
        </w:tc>
        <w:tc>
          <w:tcPr>
            <w:tcW w:w="6588" w:type="dxa"/>
          </w:tcPr>
          <w:p w:rsidR="00EB2179" w:rsidRPr="00AC23F8" w:rsidRDefault="00EB2179" w:rsidP="00FD772C">
            <w:pPr>
              <w:cnfStyle w:val="000000100000" w:firstRow="0" w:lastRow="0" w:firstColumn="0" w:lastColumn="0" w:oddVBand="0" w:evenVBand="0" w:oddHBand="1" w:evenHBand="0" w:firstRowFirstColumn="0" w:firstRowLastColumn="0" w:lastRowFirstColumn="0" w:lastRowLastColumn="0"/>
              <w:rPr>
                <w:sz w:val="24"/>
              </w:rPr>
            </w:pPr>
          </w:p>
        </w:tc>
      </w:tr>
      <w:tr w:rsidR="00EB2179" w:rsidRPr="00AC23F8" w:rsidTr="00B446BA">
        <w:tc>
          <w:tcPr>
            <w:cnfStyle w:val="001000000000" w:firstRow="0" w:lastRow="0" w:firstColumn="1" w:lastColumn="0" w:oddVBand="0" w:evenVBand="0" w:oddHBand="0" w:evenHBand="0" w:firstRowFirstColumn="0" w:firstRowLastColumn="0" w:lastRowFirstColumn="0" w:lastRowLastColumn="0"/>
            <w:tcW w:w="3330" w:type="dxa"/>
          </w:tcPr>
          <w:p w:rsidR="00EB2179" w:rsidRPr="00CB4420" w:rsidRDefault="00DC3A80" w:rsidP="00FD772C">
            <w:pPr>
              <w:rPr>
                <w:b w:val="0"/>
                <w:sz w:val="24"/>
              </w:rPr>
            </w:pPr>
            <w:r>
              <w:rPr>
                <w:b w:val="0"/>
                <w:sz w:val="24"/>
              </w:rPr>
              <w:t>Psychology 1</w:t>
            </w:r>
            <w:r w:rsidR="00FD772C">
              <w:rPr>
                <w:b w:val="0"/>
                <w:sz w:val="24"/>
              </w:rPr>
              <w:t xml:space="preserve"> </w:t>
            </w:r>
          </w:p>
        </w:tc>
        <w:tc>
          <w:tcPr>
            <w:tcW w:w="6588" w:type="dxa"/>
          </w:tcPr>
          <w:p w:rsidR="00EB2179" w:rsidRPr="00AC23F8" w:rsidRDefault="00EB2179" w:rsidP="00FD772C">
            <w:pPr>
              <w:cnfStyle w:val="000000000000" w:firstRow="0" w:lastRow="0" w:firstColumn="0" w:lastColumn="0" w:oddVBand="0" w:evenVBand="0" w:oddHBand="0" w:evenHBand="0" w:firstRowFirstColumn="0" w:firstRowLastColumn="0" w:lastRowFirstColumn="0" w:lastRowLastColumn="0"/>
              <w:rPr>
                <w:sz w:val="24"/>
              </w:rPr>
            </w:pPr>
          </w:p>
        </w:tc>
      </w:tr>
      <w:tr w:rsidR="00EB2179" w:rsidRPr="00AC23F8" w:rsidTr="00B44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EB2179" w:rsidRPr="00CB4420" w:rsidRDefault="00FD772C" w:rsidP="00FD772C">
            <w:pPr>
              <w:rPr>
                <w:b w:val="0"/>
                <w:sz w:val="24"/>
              </w:rPr>
            </w:pPr>
            <w:r>
              <w:rPr>
                <w:b w:val="0"/>
                <w:sz w:val="24"/>
              </w:rPr>
              <w:t>Sociology 1</w:t>
            </w:r>
          </w:p>
        </w:tc>
      </w:tr>
      <w:tr w:rsidR="00EB2179" w:rsidRPr="00AC23F8" w:rsidTr="00B446BA">
        <w:trPr>
          <w:trHeight w:val="586"/>
        </w:trPr>
        <w:tc>
          <w:tcPr>
            <w:cnfStyle w:val="001000000000" w:firstRow="0" w:lastRow="0" w:firstColumn="1" w:lastColumn="0" w:oddVBand="0" w:evenVBand="0" w:oddHBand="0" w:evenHBand="0" w:firstRowFirstColumn="0" w:firstRowLastColumn="0" w:lastRowFirstColumn="0" w:lastRowLastColumn="0"/>
            <w:tcW w:w="9918" w:type="dxa"/>
            <w:gridSpan w:val="2"/>
            <w:tcBorders>
              <w:bottom w:val="nil"/>
            </w:tcBorders>
          </w:tcPr>
          <w:p w:rsidR="00EB2179" w:rsidRPr="00AC23F8" w:rsidRDefault="00FD772C" w:rsidP="00FD772C">
            <w:pPr>
              <w:rPr>
                <w:sz w:val="24"/>
              </w:rPr>
            </w:pPr>
            <w:r>
              <w:rPr>
                <w:b w:val="0"/>
                <w:sz w:val="24"/>
              </w:rPr>
              <w:t>Communication 101</w:t>
            </w:r>
          </w:p>
        </w:tc>
      </w:tr>
    </w:tbl>
    <w:p w:rsidR="00C25E47" w:rsidRPr="00EB2179" w:rsidRDefault="00C25E47" w:rsidP="00EB2179">
      <w:pPr>
        <w:spacing w:after="0"/>
      </w:pPr>
      <w:r w:rsidRPr="005E479D">
        <w:rPr>
          <w:b/>
          <w:sz w:val="24"/>
        </w:rPr>
        <w:t xml:space="preserve">To increase chances of </w:t>
      </w:r>
      <w:r w:rsidR="00AD70C0" w:rsidRPr="005E479D">
        <w:rPr>
          <w:b/>
          <w:sz w:val="24"/>
        </w:rPr>
        <w:t>admission</w:t>
      </w:r>
      <w:r w:rsidRPr="005E479D">
        <w:rPr>
          <w:b/>
          <w:sz w:val="24"/>
        </w:rPr>
        <w:t>, students should:</w:t>
      </w:r>
    </w:p>
    <w:p w:rsidR="00C25E47" w:rsidRDefault="00C25E47" w:rsidP="005E479D">
      <w:pPr>
        <w:pStyle w:val="ListParagraph"/>
        <w:numPr>
          <w:ilvl w:val="0"/>
          <w:numId w:val="1"/>
        </w:numPr>
        <w:spacing w:after="0"/>
      </w:pPr>
      <w:r>
        <w:t xml:space="preserve">Apply to more than one </w:t>
      </w:r>
      <w:r w:rsidR="00F16A37">
        <w:t>PT</w:t>
      </w:r>
      <w:r w:rsidR="00D14545">
        <w:t xml:space="preserve"> </w:t>
      </w:r>
      <w:r>
        <w:t>program</w:t>
      </w:r>
    </w:p>
    <w:p w:rsidR="00C25E47" w:rsidRDefault="00C25E47" w:rsidP="005E479D">
      <w:pPr>
        <w:pStyle w:val="ListParagraph"/>
        <w:numPr>
          <w:ilvl w:val="0"/>
          <w:numId w:val="1"/>
        </w:numPr>
        <w:spacing w:after="0"/>
      </w:pPr>
      <w:r>
        <w:t>Complete all coursework with a</w:t>
      </w:r>
      <w:r w:rsidR="002B2448">
        <w:t xml:space="preserve"> grade of “B</w:t>
      </w:r>
      <w:r>
        <w:t>” or better</w:t>
      </w:r>
    </w:p>
    <w:p w:rsidR="00C25E47" w:rsidRDefault="00C25E47" w:rsidP="005E479D">
      <w:pPr>
        <w:pStyle w:val="ListParagraph"/>
        <w:numPr>
          <w:ilvl w:val="0"/>
          <w:numId w:val="1"/>
        </w:numPr>
        <w:spacing w:after="0"/>
      </w:pPr>
      <w:r>
        <w:t>Maintain a</w:t>
      </w:r>
      <w:r w:rsidR="003752F3">
        <w:t xml:space="preserve"> minimum</w:t>
      </w:r>
      <w:r w:rsidR="00FD772C">
        <w:t xml:space="preserve"> cumulative GPA of 3.5</w:t>
      </w:r>
    </w:p>
    <w:p w:rsidR="00C25E47" w:rsidRDefault="00FD772C" w:rsidP="005E479D">
      <w:pPr>
        <w:pStyle w:val="ListParagraph"/>
        <w:numPr>
          <w:ilvl w:val="0"/>
          <w:numId w:val="1"/>
        </w:numPr>
        <w:spacing w:after="0"/>
      </w:pPr>
      <w:r>
        <w:t xml:space="preserve">Maintain a minimum </w:t>
      </w:r>
      <w:r w:rsidR="00F16A37">
        <w:t>GPA of 3.5</w:t>
      </w:r>
      <w:r w:rsidR="00C25E47">
        <w:t xml:space="preserve"> in core </w:t>
      </w:r>
      <w:r w:rsidR="00472D1F">
        <w:t xml:space="preserve"> </w:t>
      </w:r>
      <w:r w:rsidR="00C25E47">
        <w:t>courses</w:t>
      </w:r>
    </w:p>
    <w:p w:rsidR="00C25E47" w:rsidRDefault="00C25E47" w:rsidP="005E479D">
      <w:pPr>
        <w:pStyle w:val="ListParagraph"/>
        <w:numPr>
          <w:ilvl w:val="0"/>
          <w:numId w:val="1"/>
        </w:numPr>
        <w:spacing w:after="0"/>
      </w:pPr>
      <w:r>
        <w:t xml:space="preserve">Attend information </w:t>
      </w:r>
      <w:r w:rsidR="002B2448">
        <w:t xml:space="preserve">sessions for each individual </w:t>
      </w:r>
      <w:r w:rsidR="00F16A37">
        <w:t>PT</w:t>
      </w:r>
      <w:r w:rsidR="00D14545">
        <w:t xml:space="preserve"> </w:t>
      </w:r>
      <w:r>
        <w:t>program if available</w:t>
      </w:r>
    </w:p>
    <w:p w:rsidR="00D92027" w:rsidRPr="002B2448" w:rsidRDefault="00D92027" w:rsidP="00B446BA">
      <w:pPr>
        <w:pStyle w:val="ListParagraph"/>
        <w:spacing w:after="0"/>
        <w:ind w:left="1080"/>
        <w:rPr>
          <w:i/>
        </w:rPr>
      </w:pPr>
    </w:p>
    <w:tbl>
      <w:tblPr>
        <w:tblStyle w:val="ListTable1Light-Accent51"/>
        <w:tblpPr w:leftFromText="180" w:rightFromText="180" w:vertAnchor="text" w:horzAnchor="margin" w:tblpY="154"/>
        <w:tblW w:w="9918" w:type="dxa"/>
        <w:tblLook w:val="04A0" w:firstRow="1" w:lastRow="0" w:firstColumn="1" w:lastColumn="0" w:noHBand="0" w:noVBand="1"/>
      </w:tblPr>
      <w:tblGrid>
        <w:gridCol w:w="3109"/>
        <w:gridCol w:w="3299"/>
        <w:gridCol w:w="3510"/>
      </w:tblGrid>
      <w:tr w:rsidR="00FD772C" w:rsidTr="00B446B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918" w:type="dxa"/>
            <w:gridSpan w:val="3"/>
          </w:tcPr>
          <w:p w:rsidR="00FD772C" w:rsidRPr="00AD70C0" w:rsidRDefault="00FD772C" w:rsidP="00A23F9A">
            <w:r>
              <w:rPr>
                <w:sz w:val="24"/>
              </w:rPr>
              <w:t xml:space="preserve">Local (California) </w:t>
            </w:r>
            <w:r w:rsidR="00A23F9A">
              <w:rPr>
                <w:sz w:val="24"/>
              </w:rPr>
              <w:t>Physical Therapy</w:t>
            </w:r>
            <w:r>
              <w:rPr>
                <w:sz w:val="24"/>
              </w:rPr>
              <w:t xml:space="preserve"> Programs</w:t>
            </w:r>
          </w:p>
        </w:tc>
      </w:tr>
      <w:tr w:rsidR="00FD772C" w:rsidTr="00B446B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408" w:type="dxa"/>
            <w:gridSpan w:val="2"/>
            <w:vAlign w:val="center"/>
          </w:tcPr>
          <w:p w:rsidR="00FD772C" w:rsidRPr="00AD70C0" w:rsidRDefault="00F16A37" w:rsidP="00FD772C">
            <w:r>
              <w:rPr>
                <w:b w:val="0"/>
              </w:rPr>
              <w:t>Azusa Pacific University                     Cal State Fresno</w:t>
            </w:r>
            <w:r w:rsidR="00FD772C">
              <w:rPr>
                <w:b w:val="0"/>
              </w:rPr>
              <w:t xml:space="preserve">                            </w:t>
            </w:r>
          </w:p>
        </w:tc>
        <w:tc>
          <w:tcPr>
            <w:tcW w:w="3510" w:type="dxa"/>
            <w:vAlign w:val="center"/>
          </w:tcPr>
          <w:p w:rsidR="00FD772C" w:rsidRPr="00AD70C0" w:rsidRDefault="00F16A37" w:rsidP="00FD772C">
            <w:pPr>
              <w:cnfStyle w:val="000000100000" w:firstRow="0" w:lastRow="0" w:firstColumn="0" w:lastColumn="0" w:oddVBand="0" w:evenVBand="0" w:oddHBand="1" w:evenHBand="0" w:firstRowFirstColumn="0" w:firstRowLastColumn="0" w:lastRowFirstColumn="0" w:lastRowLastColumn="0"/>
            </w:pPr>
            <w:r>
              <w:t>Cal State Long Beach</w:t>
            </w:r>
          </w:p>
        </w:tc>
      </w:tr>
      <w:tr w:rsidR="00FD772C" w:rsidTr="00B446BA">
        <w:trPr>
          <w:trHeight w:val="332"/>
        </w:trPr>
        <w:tc>
          <w:tcPr>
            <w:cnfStyle w:val="001000000000" w:firstRow="0" w:lastRow="0" w:firstColumn="1" w:lastColumn="0" w:oddVBand="0" w:evenVBand="0" w:oddHBand="0" w:evenHBand="0" w:firstRowFirstColumn="0" w:firstRowLastColumn="0" w:lastRowFirstColumn="0" w:lastRowLastColumn="0"/>
            <w:tcW w:w="3109" w:type="dxa"/>
            <w:vAlign w:val="center"/>
          </w:tcPr>
          <w:p w:rsidR="00FD772C" w:rsidRPr="00AD70C0" w:rsidRDefault="00F16A37" w:rsidP="00FD772C">
            <w:pPr>
              <w:rPr>
                <w:b w:val="0"/>
              </w:rPr>
            </w:pPr>
            <w:r>
              <w:rPr>
                <w:b w:val="0"/>
              </w:rPr>
              <w:t>Loma Linda University</w:t>
            </w:r>
          </w:p>
        </w:tc>
        <w:tc>
          <w:tcPr>
            <w:tcW w:w="3299" w:type="dxa"/>
            <w:vAlign w:val="center"/>
          </w:tcPr>
          <w:p w:rsidR="00FD772C" w:rsidRPr="00AD70C0" w:rsidRDefault="00F16A37" w:rsidP="00FD772C">
            <w:pPr>
              <w:cnfStyle w:val="000000000000" w:firstRow="0" w:lastRow="0" w:firstColumn="0" w:lastColumn="0" w:oddVBand="0" w:evenVBand="0" w:oddHBand="0" w:evenHBand="0" w:firstRowFirstColumn="0" w:firstRowLastColumn="0" w:lastRowFirstColumn="0" w:lastRowLastColumn="0"/>
            </w:pPr>
            <w:r>
              <w:t xml:space="preserve"> Cal State Sacramento</w:t>
            </w:r>
          </w:p>
        </w:tc>
        <w:tc>
          <w:tcPr>
            <w:tcW w:w="3510" w:type="dxa"/>
            <w:vAlign w:val="center"/>
          </w:tcPr>
          <w:p w:rsidR="00FD772C" w:rsidRPr="00AD70C0" w:rsidRDefault="00F16A37" w:rsidP="00FD772C">
            <w:pPr>
              <w:cnfStyle w:val="000000000000" w:firstRow="0" w:lastRow="0" w:firstColumn="0" w:lastColumn="0" w:oddVBand="0" w:evenVBand="0" w:oddHBand="0" w:evenHBand="0" w:firstRowFirstColumn="0" w:firstRowLastColumn="0" w:lastRowFirstColumn="0" w:lastRowLastColumn="0"/>
            </w:pPr>
            <w:r>
              <w:t>Cal State Northridge</w:t>
            </w:r>
          </w:p>
        </w:tc>
      </w:tr>
      <w:tr w:rsidR="00FD772C" w:rsidTr="00B446B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09" w:type="dxa"/>
            <w:vAlign w:val="center"/>
          </w:tcPr>
          <w:p w:rsidR="00FD772C" w:rsidRPr="00AD70C0" w:rsidRDefault="00F16A37" w:rsidP="00FD772C">
            <w:pPr>
              <w:rPr>
                <w:b w:val="0"/>
              </w:rPr>
            </w:pPr>
            <w:r>
              <w:rPr>
                <w:b w:val="0"/>
              </w:rPr>
              <w:t>Mount Saint Mary’s University</w:t>
            </w:r>
          </w:p>
        </w:tc>
        <w:tc>
          <w:tcPr>
            <w:tcW w:w="3299" w:type="dxa"/>
            <w:vAlign w:val="center"/>
          </w:tcPr>
          <w:p w:rsidR="00FD772C" w:rsidRPr="00AD70C0" w:rsidRDefault="00F16A37" w:rsidP="00FD772C">
            <w:pPr>
              <w:cnfStyle w:val="000000100000" w:firstRow="0" w:lastRow="0" w:firstColumn="0" w:lastColumn="0" w:oddVBand="0" w:evenVBand="0" w:oddHBand="1" w:evenHBand="0" w:firstRowFirstColumn="0" w:firstRowLastColumn="0" w:lastRowFirstColumn="0" w:lastRowLastColumn="0"/>
            </w:pPr>
            <w:r>
              <w:t>Samuel Merritt University</w:t>
            </w:r>
          </w:p>
        </w:tc>
        <w:tc>
          <w:tcPr>
            <w:tcW w:w="3510" w:type="dxa"/>
            <w:vAlign w:val="center"/>
          </w:tcPr>
          <w:p w:rsidR="00FD772C" w:rsidRPr="00AD70C0" w:rsidRDefault="00A26A31" w:rsidP="00FD772C">
            <w:pPr>
              <w:cnfStyle w:val="000000100000" w:firstRow="0" w:lastRow="0" w:firstColumn="0" w:lastColumn="0" w:oddVBand="0" w:evenVBand="0" w:oddHBand="1" w:evenHBand="0" w:firstRowFirstColumn="0" w:firstRowLastColumn="0" w:lastRowFirstColumn="0" w:lastRowLastColumn="0"/>
            </w:pPr>
            <w:r>
              <w:t>Chapman University</w:t>
            </w:r>
          </w:p>
        </w:tc>
      </w:tr>
      <w:tr w:rsidR="00FD772C" w:rsidTr="00B446BA">
        <w:trPr>
          <w:trHeight w:val="354"/>
        </w:trPr>
        <w:tc>
          <w:tcPr>
            <w:cnfStyle w:val="001000000000" w:firstRow="0" w:lastRow="0" w:firstColumn="1" w:lastColumn="0" w:oddVBand="0" w:evenVBand="0" w:oddHBand="0" w:evenHBand="0" w:firstRowFirstColumn="0" w:firstRowLastColumn="0" w:lastRowFirstColumn="0" w:lastRowLastColumn="0"/>
            <w:tcW w:w="3109" w:type="dxa"/>
            <w:vAlign w:val="center"/>
          </w:tcPr>
          <w:p w:rsidR="00FD772C" w:rsidRPr="00AD70C0" w:rsidRDefault="00F16A37" w:rsidP="00FD772C">
            <w:pPr>
              <w:rPr>
                <w:b w:val="0"/>
              </w:rPr>
            </w:pPr>
            <w:r>
              <w:rPr>
                <w:b w:val="0"/>
              </w:rPr>
              <w:t>San Francisco State University</w:t>
            </w:r>
          </w:p>
        </w:tc>
        <w:tc>
          <w:tcPr>
            <w:tcW w:w="3299" w:type="dxa"/>
            <w:vAlign w:val="center"/>
          </w:tcPr>
          <w:p w:rsidR="00FD772C" w:rsidRPr="00AD70C0" w:rsidRDefault="00B20C7C" w:rsidP="00FD772C">
            <w:pPr>
              <w:cnfStyle w:val="000000000000" w:firstRow="0" w:lastRow="0" w:firstColumn="0" w:lastColumn="0" w:oddVBand="0" w:evenVBand="0" w:oddHBand="0" w:evenHBand="0" w:firstRowFirstColumn="0" w:firstRowLastColumn="0" w:lastRowFirstColumn="0" w:lastRowLastColumn="0"/>
            </w:pPr>
            <w:r>
              <w:t>University of Southern California</w:t>
            </w:r>
          </w:p>
        </w:tc>
        <w:tc>
          <w:tcPr>
            <w:tcW w:w="3510" w:type="dxa"/>
            <w:vAlign w:val="center"/>
          </w:tcPr>
          <w:p w:rsidR="00FD772C" w:rsidRPr="00AD70C0" w:rsidRDefault="00B446BA" w:rsidP="00FD772C">
            <w:pPr>
              <w:cnfStyle w:val="000000000000" w:firstRow="0" w:lastRow="0" w:firstColumn="0" w:lastColumn="0" w:oddVBand="0" w:evenVBand="0" w:oddHBand="0" w:evenHBand="0" w:firstRowFirstColumn="0" w:firstRowLastColumn="0" w:lastRowFirstColumn="0" w:lastRowLastColumn="0"/>
            </w:pPr>
            <w:r>
              <w:t>San Diego State University</w:t>
            </w:r>
          </w:p>
        </w:tc>
      </w:tr>
      <w:tr w:rsidR="00F16A37" w:rsidTr="00B446B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09" w:type="dxa"/>
            <w:vAlign w:val="center"/>
          </w:tcPr>
          <w:p w:rsidR="00F16A37" w:rsidRDefault="00F16A37" w:rsidP="00FD772C">
            <w:pPr>
              <w:rPr>
                <w:b w:val="0"/>
              </w:rPr>
            </w:pPr>
            <w:r>
              <w:rPr>
                <w:b w:val="0"/>
              </w:rPr>
              <w:t>Western University of Health Sciences</w:t>
            </w:r>
          </w:p>
        </w:tc>
        <w:tc>
          <w:tcPr>
            <w:tcW w:w="3299" w:type="dxa"/>
            <w:vAlign w:val="center"/>
          </w:tcPr>
          <w:p w:rsidR="00F16A37" w:rsidRDefault="00B446BA" w:rsidP="00FD772C">
            <w:pPr>
              <w:cnfStyle w:val="000000100000" w:firstRow="0" w:lastRow="0" w:firstColumn="0" w:lastColumn="0" w:oddVBand="0" w:evenVBand="0" w:oddHBand="1" w:evenHBand="0" w:firstRowFirstColumn="0" w:firstRowLastColumn="0" w:lastRowFirstColumn="0" w:lastRowLastColumn="0"/>
            </w:pPr>
            <w:r>
              <w:t>University of St. Augustine for Health Sciences</w:t>
            </w:r>
          </w:p>
        </w:tc>
        <w:tc>
          <w:tcPr>
            <w:tcW w:w="3510" w:type="dxa"/>
            <w:vAlign w:val="center"/>
          </w:tcPr>
          <w:p w:rsidR="00F16A37" w:rsidRDefault="00B20C7C" w:rsidP="00FD772C">
            <w:pPr>
              <w:cnfStyle w:val="000000100000" w:firstRow="0" w:lastRow="0" w:firstColumn="0" w:lastColumn="0" w:oddVBand="0" w:evenVBand="0" w:oddHBand="1" w:evenHBand="0" w:firstRowFirstColumn="0" w:firstRowLastColumn="0" w:lastRowFirstColumn="0" w:lastRowLastColumn="0"/>
            </w:pPr>
            <w:r>
              <w:t>UC San Francisco</w:t>
            </w:r>
          </w:p>
        </w:tc>
      </w:tr>
      <w:tr w:rsidR="00434901" w:rsidTr="00B446BA">
        <w:trPr>
          <w:trHeight w:val="354"/>
        </w:trPr>
        <w:tc>
          <w:tcPr>
            <w:cnfStyle w:val="001000000000" w:firstRow="0" w:lastRow="0" w:firstColumn="1" w:lastColumn="0" w:oddVBand="0" w:evenVBand="0" w:oddHBand="0" w:evenHBand="0" w:firstRowFirstColumn="0" w:firstRowLastColumn="0" w:lastRowFirstColumn="0" w:lastRowLastColumn="0"/>
            <w:tcW w:w="3109" w:type="dxa"/>
            <w:vAlign w:val="center"/>
          </w:tcPr>
          <w:p w:rsidR="00434901" w:rsidRPr="00434901" w:rsidRDefault="00434901" w:rsidP="00FD772C">
            <w:pPr>
              <w:rPr>
                <w:b w:val="0"/>
              </w:rPr>
            </w:pPr>
            <w:r w:rsidRPr="00434901">
              <w:rPr>
                <w:b w:val="0"/>
              </w:rPr>
              <w:t>University of the Pacific</w:t>
            </w:r>
          </w:p>
        </w:tc>
        <w:tc>
          <w:tcPr>
            <w:tcW w:w="3299" w:type="dxa"/>
            <w:vAlign w:val="center"/>
          </w:tcPr>
          <w:p w:rsidR="00434901" w:rsidRDefault="00434901" w:rsidP="00FD772C">
            <w:pPr>
              <w:cnfStyle w:val="000000000000" w:firstRow="0" w:lastRow="0" w:firstColumn="0" w:lastColumn="0" w:oddVBand="0" w:evenVBand="0" w:oddHBand="0" w:evenHBand="0" w:firstRowFirstColumn="0" w:firstRowLastColumn="0" w:lastRowFirstColumn="0" w:lastRowLastColumn="0"/>
            </w:pPr>
            <w:r>
              <w:t>West Coast University</w:t>
            </w:r>
          </w:p>
        </w:tc>
        <w:tc>
          <w:tcPr>
            <w:tcW w:w="3510" w:type="dxa"/>
            <w:vAlign w:val="center"/>
          </w:tcPr>
          <w:p w:rsidR="00434901" w:rsidRDefault="00434901" w:rsidP="00FD772C">
            <w:pPr>
              <w:cnfStyle w:val="000000000000" w:firstRow="0" w:lastRow="0" w:firstColumn="0" w:lastColumn="0" w:oddVBand="0" w:evenVBand="0" w:oddHBand="0" w:evenHBand="0" w:firstRowFirstColumn="0" w:firstRowLastColumn="0" w:lastRowFirstColumn="0" w:lastRowLastColumn="0"/>
            </w:pPr>
          </w:p>
        </w:tc>
      </w:tr>
    </w:tbl>
    <w:p w:rsidR="005E479D" w:rsidRDefault="005E479D" w:rsidP="00EB2179">
      <w:bookmarkStart w:id="0" w:name="_GoBack"/>
      <w:bookmarkEnd w:id="0"/>
    </w:p>
    <w:p w:rsidR="00F6501B" w:rsidRDefault="00D14545" w:rsidP="00D14545">
      <w:pPr>
        <w:tabs>
          <w:tab w:val="left" w:pos="1365"/>
        </w:tabs>
      </w:pPr>
      <w:r>
        <w:tab/>
      </w:r>
    </w:p>
    <w:p w:rsidR="00F6501B" w:rsidRPr="00C43387" w:rsidRDefault="00F6501B" w:rsidP="00EB2179">
      <w:pPr>
        <w:rPr>
          <w:rFonts w:cstheme="minorHAnsi"/>
          <w:sz w:val="24"/>
          <w:szCs w:val="24"/>
        </w:rPr>
      </w:pPr>
    </w:p>
    <w:p w:rsidR="00C43387" w:rsidRPr="00C43387" w:rsidRDefault="00C43387" w:rsidP="00C43387">
      <w:pPr>
        <w:pStyle w:val="NormalWeb"/>
        <w:shd w:val="clear" w:color="auto" w:fill="FFFFFF"/>
        <w:spacing w:before="0" w:beforeAutospacing="0" w:after="150" w:afterAutospacing="0"/>
        <w:rPr>
          <w:rFonts w:asciiTheme="minorHAnsi" w:hAnsiTheme="minorHAnsi" w:cstheme="minorHAnsi"/>
        </w:rPr>
      </w:pPr>
      <w:r w:rsidRPr="00C43387">
        <w:rPr>
          <w:rStyle w:val="Strong"/>
          <w:rFonts w:asciiTheme="minorHAnsi" w:hAnsiTheme="minorHAnsi" w:cstheme="minorHAnsi"/>
        </w:rPr>
        <w:t>Physical therapists</w:t>
      </w:r>
      <w:r w:rsidRPr="00C43387">
        <w:rPr>
          <w:rFonts w:asciiTheme="minorHAnsi" w:hAnsiTheme="minorHAnsi" w:cstheme="minorHAnsi"/>
        </w:rPr>
        <w:t> (</w:t>
      </w:r>
      <w:r w:rsidRPr="00C43387">
        <w:rPr>
          <w:rStyle w:val="Strong"/>
          <w:rFonts w:asciiTheme="minorHAnsi" w:hAnsiTheme="minorHAnsi" w:cstheme="minorHAnsi"/>
        </w:rPr>
        <w:t>PTs</w:t>
      </w:r>
      <w:r w:rsidRPr="00C43387">
        <w:rPr>
          <w:rFonts w:asciiTheme="minorHAnsi" w:hAnsiTheme="minorHAnsi" w:cstheme="minorHAnsi"/>
        </w:rPr>
        <w:t>) are health care professionals who diagnose and treat individuals of all ages, from newborns to the very oldest, who have medical problems or other health-related conditions that limit their abilities to move and perform functional activities in their daily lives.</w:t>
      </w:r>
    </w:p>
    <w:p w:rsidR="00C43387" w:rsidRPr="00C43387" w:rsidRDefault="00C43387" w:rsidP="00C43387">
      <w:pPr>
        <w:pStyle w:val="NormalWeb"/>
        <w:shd w:val="clear" w:color="auto" w:fill="FFFFFF"/>
        <w:spacing w:before="0" w:beforeAutospacing="0" w:after="150" w:afterAutospacing="0"/>
        <w:rPr>
          <w:rFonts w:asciiTheme="minorHAnsi" w:hAnsiTheme="minorHAnsi" w:cstheme="minorHAnsi"/>
        </w:rPr>
      </w:pPr>
      <w:r w:rsidRPr="00C43387">
        <w:rPr>
          <w:rFonts w:asciiTheme="minorHAnsi" w:hAnsiTheme="minorHAnsi" w:cstheme="minorHAnsi"/>
        </w:rPr>
        <w:t>PTs examine each individual and develop a plan using treatment techniques to promote the ability to move, reduce pain, restore function, and prevent disability. In addition, PTs work with individuals to prevent the loss of mobility before it occurs by developing fitness- and wellness-oriented programs for healthier and more active lifestyles.</w:t>
      </w:r>
    </w:p>
    <w:p w:rsidR="00C43387" w:rsidRPr="00C43387" w:rsidRDefault="00C43387" w:rsidP="00C43387">
      <w:pPr>
        <w:pStyle w:val="NormalWeb"/>
        <w:shd w:val="clear" w:color="auto" w:fill="FFFFFF"/>
        <w:spacing w:before="0" w:beforeAutospacing="0" w:after="150" w:afterAutospacing="0"/>
        <w:rPr>
          <w:rFonts w:asciiTheme="minorHAnsi" w:hAnsiTheme="minorHAnsi" w:cstheme="minorHAnsi"/>
        </w:rPr>
      </w:pPr>
      <w:r w:rsidRPr="00C43387">
        <w:rPr>
          <w:rFonts w:asciiTheme="minorHAnsi" w:hAnsiTheme="minorHAnsi" w:cstheme="minorHAnsi"/>
        </w:rPr>
        <w:t>Physical therapists provide care for people in a variety of settings, including hospitals, private practices, outpatient clinics, home health agencies, schools, sports and fitness facilities, work settings, and nursing homes.</w:t>
      </w:r>
    </w:p>
    <w:p w:rsidR="009D350A" w:rsidRPr="00676891" w:rsidRDefault="00A23F9A" w:rsidP="00676891">
      <w:pPr>
        <w:rPr>
          <w:rFonts w:cstheme="minorHAnsi"/>
          <w:b/>
          <w:sz w:val="24"/>
          <w:szCs w:val="24"/>
        </w:rPr>
      </w:pPr>
      <w:r>
        <w:rPr>
          <w:rFonts w:cstheme="minorHAns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
            <v:imagedata r:id="rId8" o:title="Med School 101 (8)"/>
          </v:shape>
        </w:pict>
      </w:r>
    </w:p>
    <w:p w:rsidR="00AC387A" w:rsidRDefault="00AC387A" w:rsidP="00E02189">
      <w:pPr>
        <w:jc w:val="both"/>
        <w:rPr>
          <w:sz w:val="18"/>
        </w:rPr>
      </w:pPr>
    </w:p>
    <w:p w:rsidR="00AC387A" w:rsidRDefault="00AC387A" w:rsidP="00E02189">
      <w:pPr>
        <w:jc w:val="both"/>
        <w:rPr>
          <w:sz w:val="18"/>
        </w:rPr>
      </w:pPr>
    </w:p>
    <w:p w:rsidR="009D350A" w:rsidRPr="00E02189" w:rsidRDefault="00E02189" w:rsidP="00E02189">
      <w:pPr>
        <w:jc w:val="both"/>
        <w:rPr>
          <w:sz w:val="18"/>
        </w:rPr>
      </w:pPr>
      <w:r w:rsidRPr="00E02189">
        <w:rPr>
          <w:sz w:val="18"/>
        </w:rPr>
        <w:t>*</w:t>
      </w:r>
      <w:r>
        <w:rPr>
          <w:sz w:val="18"/>
        </w:rPr>
        <w:t xml:space="preserve"> Gaining</w:t>
      </w:r>
      <w:r w:rsidR="00D14545">
        <w:rPr>
          <w:sz w:val="18"/>
        </w:rPr>
        <w:t xml:space="preserve"> additional</w:t>
      </w:r>
      <w:r>
        <w:rPr>
          <w:sz w:val="18"/>
        </w:rPr>
        <w:t xml:space="preserve"> Work Experience</w:t>
      </w:r>
      <w:r w:rsidR="00AC387A">
        <w:rPr>
          <w:sz w:val="18"/>
        </w:rPr>
        <w:t xml:space="preserve"> can strengthen an application </w:t>
      </w:r>
    </w:p>
    <w:p w:rsidR="00E75928" w:rsidRPr="006D0FFB" w:rsidRDefault="00E02189" w:rsidP="005E479D">
      <w:pPr>
        <w:jc w:val="both"/>
      </w:pPr>
      <w:r>
        <w:rPr>
          <w:sz w:val="18"/>
        </w:rPr>
        <w:t>**</w:t>
      </w:r>
      <w:r w:rsidR="00776AD3">
        <w:rPr>
          <w:sz w:val="18"/>
        </w:rPr>
        <w:t>DPT</w:t>
      </w:r>
      <w:r w:rsidR="009D350A">
        <w:rPr>
          <w:sz w:val="18"/>
        </w:rPr>
        <w:t xml:space="preserve"> </w:t>
      </w:r>
      <w:r w:rsidR="006D0FFB" w:rsidRPr="00AD70C0">
        <w:rPr>
          <w:sz w:val="18"/>
        </w:rPr>
        <w:t xml:space="preserve">programs may have different requirements and can change at any time. </w:t>
      </w:r>
      <w:r w:rsidR="001D3450" w:rsidRPr="00AD70C0">
        <w:rPr>
          <w:sz w:val="18"/>
        </w:rPr>
        <w:t>For the latest information</w:t>
      </w:r>
      <w:r w:rsidR="006D0FFB" w:rsidRPr="00AD70C0">
        <w:rPr>
          <w:sz w:val="18"/>
        </w:rPr>
        <w:t xml:space="preserve"> or to create a plan, please make an app</w:t>
      </w:r>
      <w:r w:rsidR="00472D1F">
        <w:rPr>
          <w:sz w:val="18"/>
        </w:rPr>
        <w:t>ointment with the STEM Counselor</w:t>
      </w:r>
      <w:r w:rsidR="00776AD3">
        <w:rPr>
          <w:sz w:val="18"/>
        </w:rPr>
        <w:t>.</w:t>
      </w:r>
    </w:p>
    <w:sectPr w:rsidR="00E75928" w:rsidRPr="006D0FFB" w:rsidSect="00AD70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ED" w:rsidRDefault="001676ED" w:rsidP="002E5975">
      <w:pPr>
        <w:spacing w:after="0" w:line="240" w:lineRule="auto"/>
      </w:pPr>
      <w:r>
        <w:separator/>
      </w:r>
    </w:p>
  </w:endnote>
  <w:endnote w:type="continuationSeparator" w:id="0">
    <w:p w:rsidR="001676ED" w:rsidRDefault="001676ED" w:rsidP="002E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9A" w:rsidRPr="00472D1F" w:rsidRDefault="002E5975" w:rsidP="00A23F9A">
    <w:pPr>
      <w:pStyle w:val="Footer"/>
      <w:jc w:val="right"/>
      <w:rPr>
        <w:sz w:val="18"/>
      </w:rPr>
    </w:pPr>
    <w:r w:rsidRPr="00472D1F">
      <w:rPr>
        <w:sz w:val="18"/>
      </w:rPr>
      <w:t xml:space="preserve">Last Updated </w:t>
    </w:r>
    <w:r w:rsidR="00A23F9A">
      <w:rPr>
        <w:sz w:val="18"/>
      </w:rPr>
      <w:t>9/10/19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ED" w:rsidRDefault="001676ED" w:rsidP="002E5975">
      <w:pPr>
        <w:spacing w:after="0" w:line="240" w:lineRule="auto"/>
      </w:pPr>
      <w:r>
        <w:separator/>
      </w:r>
    </w:p>
  </w:footnote>
  <w:footnote w:type="continuationSeparator" w:id="0">
    <w:p w:rsidR="001676ED" w:rsidRDefault="001676ED" w:rsidP="002E5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77C3E"/>
    <w:multiLevelType w:val="hybridMultilevel"/>
    <w:tmpl w:val="6F56A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AF10EA"/>
    <w:multiLevelType w:val="hybridMultilevel"/>
    <w:tmpl w:val="E4369A5E"/>
    <w:lvl w:ilvl="0" w:tplc="D826CC6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D15F7"/>
    <w:multiLevelType w:val="hybridMultilevel"/>
    <w:tmpl w:val="964C88C4"/>
    <w:lvl w:ilvl="0" w:tplc="44DC0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90"/>
    <w:rsid w:val="00006EB4"/>
    <w:rsid w:val="00043CCC"/>
    <w:rsid w:val="000A1688"/>
    <w:rsid w:val="000B1431"/>
    <w:rsid w:val="000B4D1B"/>
    <w:rsid w:val="001676ED"/>
    <w:rsid w:val="001D3450"/>
    <w:rsid w:val="002B2448"/>
    <w:rsid w:val="002B3288"/>
    <w:rsid w:val="002E5975"/>
    <w:rsid w:val="003752F3"/>
    <w:rsid w:val="003F2FA1"/>
    <w:rsid w:val="00434901"/>
    <w:rsid w:val="00472D1F"/>
    <w:rsid w:val="004D3BB4"/>
    <w:rsid w:val="005930B5"/>
    <w:rsid w:val="00597C5C"/>
    <w:rsid w:val="005E19D8"/>
    <w:rsid w:val="005E479D"/>
    <w:rsid w:val="00602CC9"/>
    <w:rsid w:val="006132A9"/>
    <w:rsid w:val="0064759C"/>
    <w:rsid w:val="00676891"/>
    <w:rsid w:val="006D0FFB"/>
    <w:rsid w:val="007413AB"/>
    <w:rsid w:val="00776AD3"/>
    <w:rsid w:val="007F5E89"/>
    <w:rsid w:val="00841546"/>
    <w:rsid w:val="008A0973"/>
    <w:rsid w:val="00954490"/>
    <w:rsid w:val="009D350A"/>
    <w:rsid w:val="00A23F9A"/>
    <w:rsid w:val="00A26A31"/>
    <w:rsid w:val="00AC23F8"/>
    <w:rsid w:val="00AC387A"/>
    <w:rsid w:val="00AD70C0"/>
    <w:rsid w:val="00AE2128"/>
    <w:rsid w:val="00B20C7C"/>
    <w:rsid w:val="00B33568"/>
    <w:rsid w:val="00B446BA"/>
    <w:rsid w:val="00BB5254"/>
    <w:rsid w:val="00BE33E5"/>
    <w:rsid w:val="00C236D9"/>
    <w:rsid w:val="00C25E47"/>
    <w:rsid w:val="00C43387"/>
    <w:rsid w:val="00CB4420"/>
    <w:rsid w:val="00CB4639"/>
    <w:rsid w:val="00CF6442"/>
    <w:rsid w:val="00D14545"/>
    <w:rsid w:val="00D73DDD"/>
    <w:rsid w:val="00D92027"/>
    <w:rsid w:val="00DC3A80"/>
    <w:rsid w:val="00DF3281"/>
    <w:rsid w:val="00E02189"/>
    <w:rsid w:val="00E75928"/>
    <w:rsid w:val="00EB2179"/>
    <w:rsid w:val="00ED5FFD"/>
    <w:rsid w:val="00F16A37"/>
    <w:rsid w:val="00F6501B"/>
    <w:rsid w:val="00FD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6A964"/>
  <w15:docId w15:val="{37F1514F-7002-480A-AA60-5046B09E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
    <w:name w:val="List Table 1 Light - Accent 51"/>
    <w:basedOn w:val="TableNormal"/>
    <w:uiPriority w:val="46"/>
    <w:rsid w:val="0084154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C25E47"/>
    <w:pPr>
      <w:ind w:left="720"/>
      <w:contextualSpacing/>
    </w:pPr>
  </w:style>
  <w:style w:type="table" w:customStyle="1" w:styleId="GridTable1Light-Accent51">
    <w:name w:val="Grid Table 1 Light - Accent 51"/>
    <w:basedOn w:val="TableNormal"/>
    <w:uiPriority w:val="46"/>
    <w:rsid w:val="00CB44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2-Accent11">
    <w:name w:val="List Table 2 - Accent 11"/>
    <w:basedOn w:val="TableNormal"/>
    <w:uiPriority w:val="47"/>
    <w:rsid w:val="006D0FF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2E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975"/>
  </w:style>
  <w:style w:type="paragraph" w:styleId="Footer">
    <w:name w:val="footer"/>
    <w:basedOn w:val="Normal"/>
    <w:link w:val="FooterChar"/>
    <w:uiPriority w:val="99"/>
    <w:unhideWhenUsed/>
    <w:rsid w:val="002E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975"/>
  </w:style>
  <w:style w:type="paragraph" w:styleId="BalloonText">
    <w:name w:val="Balloon Text"/>
    <w:basedOn w:val="Normal"/>
    <w:link w:val="BalloonTextChar"/>
    <w:uiPriority w:val="99"/>
    <w:semiHidden/>
    <w:unhideWhenUsed/>
    <w:rsid w:val="002E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75"/>
    <w:rPr>
      <w:rFonts w:ascii="Segoe UI" w:hAnsi="Segoe UI" w:cs="Segoe UI"/>
      <w:sz w:val="18"/>
      <w:szCs w:val="18"/>
    </w:rPr>
  </w:style>
  <w:style w:type="paragraph" w:styleId="NormalWeb">
    <w:name w:val="Normal (Web)"/>
    <w:basedOn w:val="Normal"/>
    <w:uiPriority w:val="99"/>
    <w:unhideWhenUsed/>
    <w:rsid w:val="00C433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Angela J.</dc:creator>
  <cp:lastModifiedBy>Pan, Angela J.</cp:lastModifiedBy>
  <cp:revision>9</cp:revision>
  <cp:lastPrinted>2017-03-01T23:37:00Z</cp:lastPrinted>
  <dcterms:created xsi:type="dcterms:W3CDTF">2018-08-01T19:42:00Z</dcterms:created>
  <dcterms:modified xsi:type="dcterms:W3CDTF">2019-09-10T18:57:00Z</dcterms:modified>
</cp:coreProperties>
</file>